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Pr="00840157" w:rsidRDefault="00D24733" w:rsidP="00337B50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Опросный лист</w:t>
      </w:r>
    </w:p>
    <w:p w:rsidR="00FE00EF" w:rsidRPr="00840157" w:rsidRDefault="00D24733" w:rsidP="00337B50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для участников публичных консультаций</w:t>
      </w:r>
    </w:p>
    <w:p w:rsidR="00516689" w:rsidRPr="00840157" w:rsidRDefault="00D24733" w:rsidP="00293058">
      <w:pPr>
        <w:pStyle w:val="af"/>
        <w:jc w:val="both"/>
        <w:rPr>
          <w:rFonts w:ascii="Times New Roman" w:eastAsia="Times New Roman" w:hAnsi="Times New Roman" w:cstheme="minorBidi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по </w:t>
      </w:r>
      <w:r w:rsidR="00516689" w:rsidRPr="00840157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проекту </w:t>
      </w:r>
      <w:r w:rsidR="00337B50" w:rsidRPr="00840157">
        <w:rPr>
          <w:rFonts w:ascii="Times New Roman" w:eastAsiaTheme="minorEastAsia" w:hAnsi="Times New Roman" w:cs="Times New Roman"/>
          <w:color w:val="auto"/>
          <w:sz w:val="26"/>
          <w:szCs w:val="26"/>
          <w:u w:val="single"/>
          <w:lang w:bidi="ar-SA"/>
        </w:rPr>
        <w:t xml:space="preserve">решения Совета депутатов </w:t>
      </w:r>
      <w:proofErr w:type="spellStart"/>
      <w:r w:rsidR="00337B50" w:rsidRPr="00840157">
        <w:rPr>
          <w:rFonts w:ascii="Times New Roman" w:eastAsiaTheme="minorEastAsia" w:hAnsi="Times New Roman" w:cs="Times New Roman"/>
          <w:color w:val="auto"/>
          <w:sz w:val="26"/>
          <w:szCs w:val="26"/>
          <w:u w:val="single"/>
          <w:lang w:bidi="ar-SA"/>
        </w:rPr>
        <w:t>Сорочинского</w:t>
      </w:r>
      <w:proofErr w:type="spellEnd"/>
      <w:r w:rsidR="00337B50" w:rsidRPr="00840157">
        <w:rPr>
          <w:rFonts w:ascii="Times New Roman" w:eastAsiaTheme="minorEastAsia" w:hAnsi="Times New Roman" w:cs="Times New Roman"/>
          <w:color w:val="auto"/>
          <w:sz w:val="26"/>
          <w:szCs w:val="26"/>
          <w:u w:val="single"/>
          <w:lang w:bidi="ar-SA"/>
        </w:rPr>
        <w:t xml:space="preserve"> муниципального округа Оренбургской области </w:t>
      </w:r>
      <w:r w:rsidR="00337B50" w:rsidRPr="00840157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bidi="ar-SA"/>
        </w:rPr>
        <w:t>«Об утверждении Положения об инвестиционной деятельности на территории муниципального образования Сорочинский муниципальный округ Оренбургской области»</w:t>
      </w:r>
      <w:r w:rsidR="00037920" w:rsidRPr="00840157">
        <w:rPr>
          <w:rFonts w:ascii="Times New Roman" w:eastAsia="Times New Roman" w:hAnsi="Times New Roman" w:cstheme="minorBidi"/>
          <w:color w:val="auto"/>
          <w:sz w:val="26"/>
          <w:szCs w:val="26"/>
          <w:lang w:bidi="ar-SA"/>
        </w:rPr>
        <w:t>.</w:t>
      </w:r>
      <w:r w:rsidR="00516689" w:rsidRPr="00840157">
        <w:rPr>
          <w:rFonts w:ascii="Times New Roman" w:eastAsia="Times New Roman" w:hAnsi="Times New Roman" w:cstheme="minorBidi"/>
          <w:color w:val="auto"/>
          <w:sz w:val="26"/>
          <w:szCs w:val="26"/>
          <w:lang w:bidi="ar-SA"/>
        </w:rPr>
        <w:t xml:space="preserve"> </w:t>
      </w:r>
    </w:p>
    <w:p w:rsidR="00FE00EF" w:rsidRPr="00840157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_________________________________________________________________.</w:t>
      </w:r>
    </w:p>
    <w:p w:rsidR="00FE00EF" w:rsidRPr="00840157" w:rsidRDefault="00A8509F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</w:t>
      </w:r>
      <w:r w:rsidR="00D2473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(наименование предлагаемого правового регулирования)</w:t>
      </w:r>
    </w:p>
    <w:p w:rsidR="00D575C4" w:rsidRPr="00840157" w:rsidRDefault="00D575C4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79518F" w:rsidRPr="00840157" w:rsidRDefault="00D24733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Просим Вас заполнить и направить данную форму по адресу электронной почты: </w:t>
      </w:r>
      <w:r w:rsidR="000B0D47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ekonom-admsor@mail.ru</w:t>
      </w:r>
      <w:r w:rsidR="0079518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516689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 </w:t>
      </w:r>
      <w:r w:rsidR="0003792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</w:t>
      </w:r>
      <w:r w:rsidR="00337B5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</w:t>
      </w:r>
      <w:r w:rsidR="00516689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 w:rsidR="00E54911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="00337B5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</w:t>
      </w:r>
      <w:r w:rsidR="00516689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.202</w:t>
      </w:r>
      <w:r w:rsidR="00293058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</w:t>
      </w:r>
      <w:r w:rsidR="00E54911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516689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года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до</w:t>
      </w:r>
      <w:r w:rsidR="00E54911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03792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</w:t>
      </w:r>
      <w:r w:rsidR="00337B5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</w:t>
      </w:r>
      <w:r w:rsidR="00516689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 w:rsidR="00E54911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="00337B5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</w:t>
      </w:r>
      <w:r w:rsidR="00516689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.202</w:t>
      </w:r>
      <w:r w:rsidR="00293058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</w:t>
      </w:r>
      <w:r w:rsidR="00E54911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года  включительно.</w:t>
      </w:r>
    </w:p>
    <w:p w:rsidR="00FE00EF" w:rsidRPr="00840157" w:rsidRDefault="00D24733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Разработчик не будет иметь возможности проанализировать предложения, направленные ему после указанного срока, а также направленные не в соответствии с настоящей формой.</w:t>
      </w:r>
    </w:p>
    <w:p w:rsidR="00D575C4" w:rsidRPr="00840157" w:rsidRDefault="00D575C4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A9176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Контактная информация </w:t>
      </w:r>
    </w:p>
    <w:p w:rsidR="00FE00EF" w:rsidRPr="00840157" w:rsidRDefault="00D24733" w:rsidP="00A9176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Наименование участника: __________________________________</w:t>
      </w:r>
      <w:r w:rsidR="00D575C4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</w:t>
      </w:r>
    </w:p>
    <w:p w:rsidR="00FE00EF" w:rsidRPr="00840157" w:rsidRDefault="00D24733" w:rsidP="00A9176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Сфера деятельности участника: 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</w:t>
      </w:r>
    </w:p>
    <w:p w:rsidR="00FE00EF" w:rsidRPr="00840157" w:rsidRDefault="00D24733" w:rsidP="00A9176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Фамилия, имя, отчество контактного лица: _________________________________</w:t>
      </w:r>
      <w:r w:rsidR="00D575C4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</w:t>
      </w:r>
    </w:p>
    <w:p w:rsidR="00FE00EF" w:rsidRPr="00840157" w:rsidRDefault="00D24733" w:rsidP="00A9176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контактного телефона: 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</w:t>
      </w:r>
    </w:p>
    <w:p w:rsidR="00FE00EF" w:rsidRPr="00840157" w:rsidRDefault="00D24733" w:rsidP="00A9176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Адрес электронной почты:</w:t>
      </w:r>
      <w:r w:rsidR="00D575C4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</w:t>
      </w:r>
      <w:r w:rsidR="00D575C4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</w:t>
      </w:r>
    </w:p>
    <w:p w:rsidR="00D575C4" w:rsidRPr="00840157" w:rsidRDefault="00D575C4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A91763" w:rsidP="00BC1B44">
      <w:pPr>
        <w:pStyle w:val="ae"/>
        <w:widowControl/>
        <w:ind w:left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 </w:t>
      </w:r>
      <w:r w:rsidR="00D2473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Актуальна ли проблема, на решение которой направлен</w:t>
      </w:r>
      <w:r w:rsidR="00D575C4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предлагаемое государственное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D2473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регулирование?  Позволит  ли  предлагаемое государственное регулирование решить проблему?</w:t>
      </w:r>
    </w:p>
    <w:p w:rsidR="00FE00EF" w:rsidRPr="00840157" w:rsidRDefault="00D24733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</w:t>
      </w:r>
    </w:p>
    <w:p w:rsidR="00FE00EF" w:rsidRPr="00840157" w:rsidRDefault="00D24733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</w:t>
      </w:r>
    </w:p>
    <w:p w:rsidR="00D575C4" w:rsidRPr="00840157" w:rsidRDefault="00D575C4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2. </w:t>
      </w:r>
      <w:r w:rsidR="00A9176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Является ли выбранный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вариант решения оп</w:t>
      </w:r>
      <w:r w:rsidR="00A9176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тимальным? Существуют ли менее затратные и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(или) более эффективные способы решения проблемы? Если да, опишите их.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</w:t>
      </w:r>
    </w:p>
    <w:p w:rsidR="00D575C4" w:rsidRPr="00840157" w:rsidRDefault="00D575C4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 Повлияет ли введение предлагаемого государственного регулирования на конкурентную среду </w:t>
      </w:r>
      <w:r w:rsidR="00A9176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отрасли, будет ли способствовать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необоснованному изменению </w:t>
      </w:r>
      <w:r w:rsidR="00A9176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расстановки сил в отрасли? Если да,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то как? По возможности приведите количественные оценки.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</w:t>
      </w: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 Каких положительных эффектов следует ожидать в случае введения предлагаемого государственного регулирования? По возможности оцените предполагаемые выгоды субъектов предпринимательской и инвестиционной деятельности. __________________________________________________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</w:t>
      </w:r>
    </w:p>
    <w:p w:rsidR="00D575C4" w:rsidRPr="00840157" w:rsidRDefault="00D575C4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 Какие риски и негативные последствия для бизнеса могут возникнуть в случае</w:t>
      </w:r>
      <w:r w:rsidR="00A9176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введения предлагаемого государственного регулирования? По возможности оцените издержки субъектов предпринимательской и инвестиционной</w:t>
      </w:r>
      <w:r w:rsidR="00A91763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деятельности. _____________________________________________________________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</w:t>
      </w:r>
      <w:r w:rsidR="00A8509F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</w:t>
      </w:r>
    </w:p>
    <w:p w:rsidR="00337B50" w:rsidRPr="00840157" w:rsidRDefault="00337B50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6. Существуют ли в предлагаемом государственном регулировании положения, которые необоснованно затрудняют ведение предпринимательской и инвестиционной деятельности? Приведите обоснования.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337B50" w:rsidRPr="00840157" w:rsidRDefault="00337B50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7. Какие, на Ваш взгляд, целесообразно применить исключения по введению государственного регулирования в отношении отдельных групп лиц? Приведите обоснование.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337B50" w:rsidRPr="00840157" w:rsidRDefault="00337B50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8. Требуется ли переходный период для вступления в силу предлагаемого государственного регулирования (если да, какова его продолжительность)? Какие ограничения по срокам введения нового государственного регулирования необходимо учесть? &lt;*&gt;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337B50" w:rsidRPr="00840157" w:rsidRDefault="00337B50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9. Содержит ли проект акта:</w:t>
      </w: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нормы, положения, которые не соответствуют или противоречат нормативным правовым актам Российской Федерации;</w:t>
      </w:r>
    </w:p>
    <w:p w:rsidR="00FE00EF" w:rsidRPr="00840157" w:rsidRDefault="00D24733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нормы, положения и термины, позволяющие их толковать неоднозначно;</w:t>
      </w:r>
    </w:p>
    <w:p w:rsidR="00FE00EF" w:rsidRPr="00840157" w:rsidRDefault="00D24733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нормы, выполнение которых не представляется возможным;</w:t>
      </w:r>
    </w:p>
    <w:p w:rsidR="00FE00EF" w:rsidRPr="00840157" w:rsidRDefault="00D24733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технические ошибки?</w:t>
      </w:r>
    </w:p>
    <w:p w:rsidR="00FE00EF" w:rsidRPr="00840157" w:rsidRDefault="00D24733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Если да, укажите их.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</w:t>
      </w:r>
      <w:r w:rsidR="00337B50"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</w:t>
      </w:r>
    </w:p>
    <w:p w:rsidR="00337B50" w:rsidRPr="00840157" w:rsidRDefault="00337B50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10. Специальные вопросы, касающиеся конкретных положений и норм предлагаемого государственного регулирования &lt;*&gt;.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337B50" w:rsidRPr="00840157" w:rsidRDefault="00337B50" w:rsidP="00BC1B44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E00EF" w:rsidRPr="00840157" w:rsidRDefault="00D24733" w:rsidP="004F2912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FE00EF" w:rsidRPr="00840157" w:rsidRDefault="00D24733" w:rsidP="00BC1B4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01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840157" w:rsidRDefault="00840157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840157" w:rsidRDefault="00840157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840157" w:rsidRDefault="00840157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00EF" w:rsidRDefault="00D24733" w:rsidP="00337B50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bidi="ar-SA"/>
        </w:rPr>
        <w:t>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sectPr w:rsidR="00FE00EF" w:rsidSect="00840157">
      <w:pgSz w:w="11906" w:h="16838"/>
      <w:pgMar w:top="567" w:right="851" w:bottom="567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F40" w:rsidRDefault="005B6F40">
      <w:r>
        <w:separator/>
      </w:r>
    </w:p>
  </w:endnote>
  <w:endnote w:type="continuationSeparator" w:id="0">
    <w:p w:rsidR="005B6F40" w:rsidRDefault="005B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F40" w:rsidRDefault="005B6F40">
      <w:r>
        <w:separator/>
      </w:r>
    </w:p>
  </w:footnote>
  <w:footnote w:type="continuationSeparator" w:id="0">
    <w:p w:rsidR="005B6F40" w:rsidRDefault="005B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100916"/>
    <w:multiLevelType w:val="hybridMultilevel"/>
    <w:tmpl w:val="D96CB9BE"/>
    <w:lvl w:ilvl="0" w:tplc="78A48DDC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37920"/>
    <w:rsid w:val="000B0D47"/>
    <w:rsid w:val="00293058"/>
    <w:rsid w:val="0029343E"/>
    <w:rsid w:val="00337B50"/>
    <w:rsid w:val="003726B6"/>
    <w:rsid w:val="00416F6D"/>
    <w:rsid w:val="00446F0A"/>
    <w:rsid w:val="004F2912"/>
    <w:rsid w:val="00516689"/>
    <w:rsid w:val="005B6F40"/>
    <w:rsid w:val="005D7B80"/>
    <w:rsid w:val="005F70C9"/>
    <w:rsid w:val="0071656B"/>
    <w:rsid w:val="0079518F"/>
    <w:rsid w:val="00840157"/>
    <w:rsid w:val="008F6E56"/>
    <w:rsid w:val="00A46BF8"/>
    <w:rsid w:val="00A8509F"/>
    <w:rsid w:val="00A91763"/>
    <w:rsid w:val="00AC23F2"/>
    <w:rsid w:val="00B35FD8"/>
    <w:rsid w:val="00B93289"/>
    <w:rsid w:val="00BC1B44"/>
    <w:rsid w:val="00D24733"/>
    <w:rsid w:val="00D575C4"/>
    <w:rsid w:val="00D906E1"/>
    <w:rsid w:val="00D95482"/>
    <w:rsid w:val="00E54911"/>
    <w:rsid w:val="00F5784F"/>
    <w:rsid w:val="00FD7959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B1A4-2369-474B-ADFD-91A95B4C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2025-02-05T12:01:00Z</cp:lastPrinted>
  <dcterms:created xsi:type="dcterms:W3CDTF">2025-02-26T03:56:00Z</dcterms:created>
  <dcterms:modified xsi:type="dcterms:W3CDTF">2026-06-16T09:06:00Z</dcterms:modified>
  <dc:language>ru-RU</dc:language>
</cp:coreProperties>
</file>